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F105" w14:textId="77777777" w:rsidR="00302996" w:rsidRDefault="009002B0">
      <w:pPr>
        <w:pStyle w:val="Heading1"/>
        <w:ind w:left="-5"/>
      </w:pPr>
      <w:r>
        <w:t xml:space="preserve">Lythe Caravan and Camping – Park Rules  </w:t>
      </w:r>
    </w:p>
    <w:p w14:paraId="46254CCB" w14:textId="77777777" w:rsidR="00302996" w:rsidRDefault="009002B0">
      <w:pPr>
        <w:spacing w:after="601"/>
      </w:pPr>
      <w:r>
        <w:t xml:space="preserve">We hope your stay at Lythe Caravan and Camping will be a very enjoyable one, so ask for your compliance with the park rules for your own safety and the safety and comfort of other guests around you:  </w:t>
      </w:r>
    </w:p>
    <w:p w14:paraId="1FFFEAE1" w14:textId="77777777" w:rsidR="00302996" w:rsidRDefault="009002B0">
      <w:pPr>
        <w:pStyle w:val="Heading1"/>
        <w:ind w:left="-5"/>
      </w:pPr>
      <w:r>
        <w:t xml:space="preserve">Arrival  </w:t>
      </w:r>
    </w:p>
    <w:p w14:paraId="37E27921" w14:textId="0E7C5D0D" w:rsidR="00302996" w:rsidRDefault="009002B0">
      <w:pPr>
        <w:numPr>
          <w:ilvl w:val="0"/>
          <w:numId w:val="1"/>
        </w:numPr>
        <w:ind w:hanging="360"/>
      </w:pPr>
      <w:r>
        <w:t>Arrival no earlier than 1</w:t>
      </w:r>
      <w:r w:rsidR="0017182E">
        <w:t>2</w:t>
      </w:r>
      <w:r>
        <w:t xml:space="preserve">.30, unless by arrangement.  </w:t>
      </w:r>
    </w:p>
    <w:p w14:paraId="064DB418" w14:textId="77777777" w:rsidR="00302996" w:rsidRDefault="009002B0">
      <w:pPr>
        <w:numPr>
          <w:ilvl w:val="0"/>
          <w:numId w:val="1"/>
        </w:numPr>
        <w:ind w:hanging="360"/>
      </w:pPr>
      <w:r>
        <w:t xml:space="preserve">All visitors must report to reception on arrival.    </w:t>
      </w:r>
    </w:p>
    <w:p w14:paraId="6E02ACAC" w14:textId="77777777" w:rsidR="00302996" w:rsidRDefault="009002B0">
      <w:pPr>
        <w:numPr>
          <w:ilvl w:val="0"/>
          <w:numId w:val="1"/>
        </w:numPr>
        <w:ind w:hanging="360"/>
      </w:pPr>
      <w:proofErr w:type="gramStart"/>
      <w:r>
        <w:t>The park</w:t>
      </w:r>
      <w:proofErr w:type="gramEnd"/>
      <w:r>
        <w:t xml:space="preserve"> admits family groups, couples, and single adults only.   </w:t>
      </w:r>
    </w:p>
    <w:p w14:paraId="77A725E9" w14:textId="77777777" w:rsidR="00302996" w:rsidRDefault="009002B0">
      <w:pPr>
        <w:numPr>
          <w:ilvl w:val="0"/>
          <w:numId w:val="1"/>
        </w:numPr>
        <w:spacing w:after="558"/>
        <w:ind w:hanging="360"/>
      </w:pPr>
      <w:r>
        <w:t xml:space="preserve">Pitch fees are payable on arrival.   </w:t>
      </w:r>
    </w:p>
    <w:p w14:paraId="62665D58" w14:textId="77777777" w:rsidR="00302996" w:rsidRDefault="009002B0">
      <w:pPr>
        <w:pStyle w:val="Heading1"/>
        <w:ind w:left="-5"/>
      </w:pPr>
      <w:r>
        <w:t xml:space="preserve">Departure  </w:t>
      </w:r>
    </w:p>
    <w:p w14:paraId="0C17E2FF" w14:textId="77777777" w:rsidR="00302996" w:rsidRDefault="009002B0">
      <w:pPr>
        <w:numPr>
          <w:ilvl w:val="0"/>
          <w:numId w:val="2"/>
        </w:numPr>
        <w:ind w:hanging="360"/>
      </w:pPr>
      <w:r>
        <w:t xml:space="preserve">Pitches must be vacated by 10.30 on the day of departure.   </w:t>
      </w:r>
    </w:p>
    <w:p w14:paraId="0B6C04F1" w14:textId="77777777" w:rsidR="00302996" w:rsidRDefault="009002B0">
      <w:pPr>
        <w:numPr>
          <w:ilvl w:val="0"/>
          <w:numId w:val="2"/>
        </w:numPr>
        <w:spacing w:after="560"/>
        <w:ind w:hanging="360"/>
      </w:pPr>
      <w:r>
        <w:t xml:space="preserve">Late departure may be available by prior arrangement with the owners.   </w:t>
      </w:r>
    </w:p>
    <w:p w14:paraId="4A063CC9" w14:textId="77777777" w:rsidR="00302996" w:rsidRDefault="009002B0">
      <w:pPr>
        <w:pStyle w:val="Heading1"/>
        <w:ind w:left="-5"/>
      </w:pPr>
      <w:r>
        <w:t xml:space="preserve">Vehicles  </w:t>
      </w:r>
    </w:p>
    <w:p w14:paraId="6C56BD70" w14:textId="77777777" w:rsidR="00302996" w:rsidRDefault="009002B0">
      <w:pPr>
        <w:numPr>
          <w:ilvl w:val="0"/>
          <w:numId w:val="3"/>
        </w:numPr>
        <w:ind w:hanging="360"/>
      </w:pPr>
      <w:r>
        <w:t xml:space="preserve">One vehicle per pitch is permitted. Additional vehicles should be parked in the car park opposite The Stiddy.   </w:t>
      </w:r>
    </w:p>
    <w:p w14:paraId="56AE6A65" w14:textId="77777777" w:rsidR="00302996" w:rsidRDefault="009002B0">
      <w:pPr>
        <w:numPr>
          <w:ilvl w:val="0"/>
          <w:numId w:val="3"/>
        </w:numPr>
        <w:spacing w:after="265"/>
        <w:ind w:hanging="360"/>
      </w:pPr>
      <w:r>
        <w:t xml:space="preserve">Vehicles are only to be driven by persons holding a full driving license and valid insurance policy.   </w:t>
      </w:r>
    </w:p>
    <w:p w14:paraId="7C349681" w14:textId="77777777" w:rsidR="00302996" w:rsidRDefault="009002B0">
      <w:pPr>
        <w:spacing w:after="598"/>
      </w:pPr>
      <w:r>
        <w:t xml:space="preserve">The speed limit of 5mph, must be observed throughout the park. Anyone exceeding 5mph will be asked to leave their vehicle in the main car park.  </w:t>
      </w:r>
    </w:p>
    <w:p w14:paraId="087ECFB3" w14:textId="77777777" w:rsidR="00302996" w:rsidRDefault="009002B0">
      <w:pPr>
        <w:pStyle w:val="Heading1"/>
        <w:ind w:left="-5"/>
      </w:pPr>
      <w:r>
        <w:t xml:space="preserve">Noise &amp; Games  </w:t>
      </w:r>
    </w:p>
    <w:p w14:paraId="03F2AAD2" w14:textId="77777777" w:rsidR="00302996" w:rsidRDefault="009002B0">
      <w:pPr>
        <w:numPr>
          <w:ilvl w:val="0"/>
          <w:numId w:val="4"/>
        </w:numPr>
        <w:ind w:hanging="360"/>
      </w:pPr>
      <w:r>
        <w:t xml:space="preserve">No loud music or rowdy behaviour is permitted at any time. </w:t>
      </w:r>
    </w:p>
    <w:p w14:paraId="0F8FF4E3" w14:textId="77777777" w:rsidR="00302996" w:rsidRDefault="009002B0">
      <w:pPr>
        <w:numPr>
          <w:ilvl w:val="0"/>
          <w:numId w:val="4"/>
        </w:numPr>
        <w:ind w:hanging="360"/>
      </w:pPr>
      <w:r>
        <w:t xml:space="preserve">Ball Games and Kite-Flying is not permitted near to vans and pitches.   </w:t>
      </w:r>
    </w:p>
    <w:p w14:paraId="20B25D97" w14:textId="77777777" w:rsidR="00302996" w:rsidRDefault="009002B0">
      <w:pPr>
        <w:numPr>
          <w:ilvl w:val="0"/>
          <w:numId w:val="4"/>
        </w:numPr>
        <w:ind w:hanging="360"/>
      </w:pPr>
      <w:r>
        <w:t xml:space="preserve">Generators are not permitted unless by prior arrangement. </w:t>
      </w:r>
    </w:p>
    <w:p w14:paraId="75BD3B60" w14:textId="77777777" w:rsidR="00302996" w:rsidRDefault="009002B0">
      <w:pPr>
        <w:numPr>
          <w:ilvl w:val="0"/>
          <w:numId w:val="4"/>
        </w:numPr>
        <w:ind w:hanging="360"/>
      </w:pPr>
      <w:r>
        <w:t xml:space="preserve">No noise or fires after 11pm and no amplified music. </w:t>
      </w:r>
    </w:p>
    <w:p w14:paraId="779BC3B0" w14:textId="77777777" w:rsidR="00302996" w:rsidRDefault="009002B0">
      <w:pPr>
        <w:spacing w:after="168" w:line="259" w:lineRule="auto"/>
        <w:ind w:left="720" w:firstLine="0"/>
      </w:pPr>
      <w:r>
        <w:t xml:space="preserve"> </w:t>
      </w:r>
    </w:p>
    <w:p w14:paraId="2DAF33D8" w14:textId="77777777" w:rsidR="00302996" w:rsidRDefault="009002B0">
      <w:pPr>
        <w:pStyle w:val="Heading1"/>
        <w:ind w:left="-5"/>
      </w:pPr>
      <w:r>
        <w:lastRenderedPageBreak/>
        <w:t xml:space="preserve">Dogs &amp; Pets  </w:t>
      </w:r>
    </w:p>
    <w:p w14:paraId="3564B784" w14:textId="77777777" w:rsidR="00302996" w:rsidRDefault="009002B0">
      <w:pPr>
        <w:numPr>
          <w:ilvl w:val="0"/>
          <w:numId w:val="5"/>
        </w:numPr>
        <w:ind w:hanging="360"/>
      </w:pPr>
      <w:r>
        <w:t xml:space="preserve">Dogs or other pets must be kept on short leads or tie outs when not inside a caravan or tent.   </w:t>
      </w:r>
    </w:p>
    <w:p w14:paraId="73E118D1" w14:textId="77777777" w:rsidR="00302996" w:rsidRDefault="009002B0">
      <w:pPr>
        <w:numPr>
          <w:ilvl w:val="0"/>
          <w:numId w:val="5"/>
        </w:numPr>
        <w:ind w:hanging="360"/>
      </w:pPr>
      <w:r>
        <w:t xml:space="preserve">Please clean up after your pet. Dog waste bins are provided around the park.   </w:t>
      </w:r>
    </w:p>
    <w:p w14:paraId="1D821046" w14:textId="77777777" w:rsidR="00302996" w:rsidRDefault="009002B0">
      <w:pPr>
        <w:pStyle w:val="Heading1"/>
        <w:spacing w:after="233"/>
        <w:ind w:left="-5"/>
      </w:pPr>
      <w:r>
        <w:t xml:space="preserve">Fires &amp; Barbeques  </w:t>
      </w:r>
    </w:p>
    <w:p w14:paraId="21B71B22" w14:textId="77777777" w:rsidR="00302996" w:rsidRDefault="009002B0">
      <w:pPr>
        <w:numPr>
          <w:ilvl w:val="0"/>
          <w:numId w:val="6"/>
        </w:numPr>
        <w:spacing w:after="0" w:line="259" w:lineRule="auto"/>
        <w:ind w:left="533" w:right="29" w:hanging="360"/>
      </w:pPr>
      <w:r>
        <w:t>Open fires are prohibited anywhere on site. Fire pits may be hired from reception.</w:t>
      </w:r>
      <w:r>
        <w:rPr>
          <w:b/>
          <w:sz w:val="42"/>
        </w:rPr>
        <w:t xml:space="preserve"> </w:t>
      </w:r>
      <w:r>
        <w:t xml:space="preserve"> </w:t>
      </w:r>
    </w:p>
    <w:p w14:paraId="0898A8B1" w14:textId="77777777" w:rsidR="00302996" w:rsidRDefault="009002B0">
      <w:pPr>
        <w:numPr>
          <w:ilvl w:val="0"/>
          <w:numId w:val="6"/>
        </w:numPr>
        <w:spacing w:after="600"/>
        <w:ind w:left="533" w:right="29" w:hanging="360"/>
      </w:pPr>
      <w:r>
        <w:t xml:space="preserve">Barbecues are permitted but must be raised on bricks away from grass, plants, trees, and other combustible materials.  </w:t>
      </w:r>
    </w:p>
    <w:p w14:paraId="638C50C3" w14:textId="77777777" w:rsidR="00302996" w:rsidRDefault="009002B0">
      <w:pPr>
        <w:pStyle w:val="Heading1"/>
        <w:ind w:left="-5"/>
      </w:pPr>
      <w:r>
        <w:t xml:space="preserve">Accidents &amp; Insurances  </w:t>
      </w:r>
    </w:p>
    <w:p w14:paraId="1903271A" w14:textId="77777777" w:rsidR="00302996" w:rsidRDefault="009002B0">
      <w:pPr>
        <w:numPr>
          <w:ilvl w:val="0"/>
          <w:numId w:val="7"/>
        </w:numPr>
        <w:ind w:left="533" w:right="92" w:hanging="360"/>
      </w:pPr>
      <w:r>
        <w:t xml:space="preserve">Caravans and vehicles enter the park at the owner’s risk. No responsibility is accepted for loss, damage, or injury on the park, however caused. We strongly advise guests check that they have appropriate insurances for the period of their stay.   </w:t>
      </w:r>
    </w:p>
    <w:p w14:paraId="28FFD741" w14:textId="77777777" w:rsidR="00302996" w:rsidRDefault="009002B0">
      <w:pPr>
        <w:numPr>
          <w:ilvl w:val="0"/>
          <w:numId w:val="7"/>
        </w:numPr>
        <w:spacing w:after="216" w:line="259" w:lineRule="auto"/>
        <w:ind w:left="533" w:right="92" w:hanging="360"/>
      </w:pPr>
      <w:r>
        <w:t xml:space="preserve">All accidents or incidents on the park must be reported and recorded at reception.   </w:t>
      </w:r>
    </w:p>
    <w:p w14:paraId="79F1A509" w14:textId="77777777" w:rsidR="00302996" w:rsidRDefault="009002B0">
      <w:pPr>
        <w:spacing w:after="262"/>
      </w:pPr>
      <w:r>
        <w:t xml:space="preserve">The proprietors reserve the right to refuse admission or ask any guest failing to comply with these rules to leave the park immediately without refund.  </w:t>
      </w:r>
    </w:p>
    <w:p w14:paraId="465554F6" w14:textId="77777777" w:rsidR="00302996" w:rsidRDefault="009002B0">
      <w:pPr>
        <w:spacing w:after="272"/>
      </w:pPr>
      <w:r>
        <w:t xml:space="preserve">Lythe Caravan and Camping Ltd. Trading as Lythe Caravan and Camping, Registered in England 13129299, High Street, Lythe, YO21 3RT.  </w:t>
      </w:r>
    </w:p>
    <w:p w14:paraId="52A94399" w14:textId="77777777" w:rsidR="00302996" w:rsidRDefault="009002B0">
      <w:pPr>
        <w:spacing w:after="0" w:line="259" w:lineRule="auto"/>
        <w:ind w:left="14" w:firstLine="0"/>
      </w:pPr>
      <w:r>
        <w:rPr>
          <w:rFonts w:ascii="Calibri" w:eastAsia="Calibri" w:hAnsi="Calibri" w:cs="Calibri"/>
          <w:sz w:val="22"/>
        </w:rPr>
        <w:t xml:space="preserve"> </w:t>
      </w:r>
      <w:r>
        <w:t xml:space="preserve"> </w:t>
      </w:r>
    </w:p>
    <w:sectPr w:rsidR="00302996">
      <w:pgSz w:w="11906" w:h="16838"/>
      <w:pgMar w:top="1484" w:right="1486" w:bottom="3042"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347"/>
    <w:multiLevelType w:val="hybridMultilevel"/>
    <w:tmpl w:val="DD661D86"/>
    <w:lvl w:ilvl="0" w:tplc="0DE42B9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96769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0EDF5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CAC2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52429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C4B80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9802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82623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FCCE5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A7C7C"/>
    <w:multiLevelType w:val="hybridMultilevel"/>
    <w:tmpl w:val="056C5902"/>
    <w:lvl w:ilvl="0" w:tplc="129419E8">
      <w:start w:val="1"/>
      <w:numFmt w:val="bullet"/>
      <w:lvlText w:val="•"/>
      <w:lvlJc w:val="left"/>
      <w:pPr>
        <w:ind w:left="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3A722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3C61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EC7B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4A191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2691A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A2F9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BAFA8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AAE6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0D6EF0"/>
    <w:multiLevelType w:val="hybridMultilevel"/>
    <w:tmpl w:val="56600538"/>
    <w:lvl w:ilvl="0" w:tplc="98EAEC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02DA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0EA83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9E31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5C6E3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803DA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7003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486C7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76F5E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52058C"/>
    <w:multiLevelType w:val="hybridMultilevel"/>
    <w:tmpl w:val="E9A853D2"/>
    <w:lvl w:ilvl="0" w:tplc="13D409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821A2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D2D4B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7A2C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2C804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32CE3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EE70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3EFF4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ACC81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660E68"/>
    <w:multiLevelType w:val="hybridMultilevel"/>
    <w:tmpl w:val="B2889078"/>
    <w:lvl w:ilvl="0" w:tplc="F3F8FF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1A051A">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1472F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C2D6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4EA63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EA93E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5EB7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CAB28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F092D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2BD7D76"/>
    <w:multiLevelType w:val="hybridMultilevel"/>
    <w:tmpl w:val="B5C00D26"/>
    <w:lvl w:ilvl="0" w:tplc="BBCE754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E69146">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C2C6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428E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0280C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B546CF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CEB8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04833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AA85C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CD72AC1"/>
    <w:multiLevelType w:val="hybridMultilevel"/>
    <w:tmpl w:val="DF8CBF1C"/>
    <w:lvl w:ilvl="0" w:tplc="5122E3B2">
      <w:start w:val="1"/>
      <w:numFmt w:val="bullet"/>
      <w:lvlText w:val="•"/>
      <w:lvlJc w:val="left"/>
      <w:pPr>
        <w:ind w:left="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C44EFE">
      <w:start w:val="1"/>
      <w:numFmt w:val="bullet"/>
      <w:lvlText w:val="o"/>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721AE0">
      <w:start w:val="1"/>
      <w:numFmt w:val="bullet"/>
      <w:lvlText w:val="▪"/>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3CA61A">
      <w:start w:val="1"/>
      <w:numFmt w:val="bullet"/>
      <w:lvlText w:val="•"/>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6EFA82">
      <w:start w:val="1"/>
      <w:numFmt w:val="bullet"/>
      <w:lvlText w:val="o"/>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3A7C3C">
      <w:start w:val="1"/>
      <w:numFmt w:val="bullet"/>
      <w:lvlText w:val="▪"/>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16CDA0">
      <w:start w:val="1"/>
      <w:numFmt w:val="bullet"/>
      <w:lvlText w:val="•"/>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AE57DC">
      <w:start w:val="1"/>
      <w:numFmt w:val="bullet"/>
      <w:lvlText w:val="o"/>
      <w:lvlJc w:val="left"/>
      <w:pPr>
        <w:ind w:left="5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76542E">
      <w:start w:val="1"/>
      <w:numFmt w:val="bullet"/>
      <w:lvlText w:val="▪"/>
      <w:lvlJc w:val="left"/>
      <w:pPr>
        <w:ind w:left="6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996"/>
    <w:rsid w:val="0017182E"/>
    <w:rsid w:val="00302996"/>
    <w:rsid w:val="00593F70"/>
    <w:rsid w:val="009002B0"/>
    <w:rsid w:val="00FB3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7E3E"/>
  <w15:docId w15:val="{8D523EDF-0B29-4F40-9169-D89DEB91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53" w:lineRule="auto"/>
      <w:ind w:left="2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Carrigan (Student)</dc:creator>
  <cp:keywords/>
  <cp:lastModifiedBy>Michael Carrigan</cp:lastModifiedBy>
  <cp:revision>4</cp:revision>
  <dcterms:created xsi:type="dcterms:W3CDTF">2021-10-14T14:09:00Z</dcterms:created>
  <dcterms:modified xsi:type="dcterms:W3CDTF">2021-10-18T12:40:00Z</dcterms:modified>
</cp:coreProperties>
</file>